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C32" w:rsidRDefault="003B1C32" w:rsidP="00335C48">
      <w:pPr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B1C32" w:rsidRDefault="003B1C32" w:rsidP="00335C48">
      <w:pPr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B1C32" w:rsidRDefault="003B1C32" w:rsidP="00335C48">
      <w:pPr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B1C32" w:rsidRDefault="003B1C32" w:rsidP="00335C48">
      <w:pPr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B1C32" w:rsidRDefault="003B1C32" w:rsidP="00335C48">
      <w:pPr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B1C32" w:rsidRDefault="003B1C32" w:rsidP="00335C48">
      <w:pPr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B1C32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5940425" cy="82871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32" w:rsidRDefault="003B1C32" w:rsidP="00335C48">
      <w:pPr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B1C32" w:rsidRDefault="003B1C32" w:rsidP="00335C48">
      <w:pPr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35C48" w:rsidRPr="00086C79" w:rsidRDefault="00335C48" w:rsidP="003B1C32">
      <w:pPr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086C79">
        <w:rPr>
          <w:rFonts w:ascii="Times New Roman" w:hAnsi="Times New Roman"/>
          <w:b/>
          <w:sz w:val="24"/>
          <w:szCs w:val="24"/>
        </w:rPr>
        <w:t>Пояснительная записка.</w:t>
      </w:r>
    </w:p>
    <w:p w:rsidR="00335C48" w:rsidRPr="00086C79" w:rsidRDefault="00335C48" w:rsidP="00335C48">
      <w:pPr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35C48" w:rsidRPr="00086C79" w:rsidRDefault="00335C48" w:rsidP="00335C48">
      <w:pPr>
        <w:ind w:left="0"/>
        <w:rPr>
          <w:rFonts w:ascii="Times New Roman" w:hAnsi="Times New Roman"/>
          <w:sz w:val="24"/>
          <w:szCs w:val="24"/>
        </w:rPr>
      </w:pPr>
      <w:r w:rsidRPr="00086C79">
        <w:rPr>
          <w:rFonts w:ascii="Times New Roman" w:hAnsi="Times New Roman"/>
          <w:sz w:val="24"/>
          <w:szCs w:val="24"/>
        </w:rPr>
        <w:t>Данная программа составлена учителем химии МОУ МСОШ №2 Наумовой Л.Г. на основе авторской программы курса  «Удивительные овощи»  М.А. Сухановой, Изд.  «Первое сентября» , 2004 г., авторской программы учителя Ульяновской школы В.И. Сивого, учителя Ульяновской школы №2 «Жизнь растений</w:t>
      </w:r>
      <w:r w:rsidR="001D439B" w:rsidRPr="00086C79">
        <w:rPr>
          <w:rFonts w:ascii="Times New Roman" w:hAnsi="Times New Roman"/>
          <w:sz w:val="24"/>
          <w:szCs w:val="24"/>
        </w:rPr>
        <w:t>»</w:t>
      </w:r>
      <w:r w:rsidR="001D439B">
        <w:rPr>
          <w:rFonts w:ascii="Times New Roman" w:hAnsi="Times New Roman"/>
          <w:sz w:val="24"/>
          <w:szCs w:val="24"/>
        </w:rPr>
        <w:t>,</w:t>
      </w:r>
      <w:bookmarkStart w:id="0" w:name="_GoBack"/>
      <w:bookmarkEnd w:id="0"/>
      <w:r w:rsidR="001D439B">
        <w:rPr>
          <w:rFonts w:ascii="Times New Roman" w:hAnsi="Times New Roman"/>
          <w:sz w:val="24"/>
          <w:szCs w:val="24"/>
        </w:rPr>
        <w:t>2012</w:t>
      </w:r>
      <w:r w:rsidRPr="00086C79">
        <w:rPr>
          <w:rFonts w:ascii="Times New Roman" w:hAnsi="Times New Roman"/>
          <w:sz w:val="24"/>
          <w:szCs w:val="24"/>
        </w:rPr>
        <w:t xml:space="preserve">  и адаптирована к условиям нашей школы.</w:t>
      </w:r>
    </w:p>
    <w:p w:rsidR="00335C48" w:rsidRPr="00086C79" w:rsidRDefault="00335C48" w:rsidP="00335C48">
      <w:pPr>
        <w:ind w:left="0"/>
        <w:rPr>
          <w:rFonts w:ascii="Times New Roman" w:hAnsi="Times New Roman"/>
          <w:sz w:val="24"/>
          <w:szCs w:val="24"/>
        </w:rPr>
      </w:pPr>
      <w:r w:rsidRPr="00086C79">
        <w:rPr>
          <w:rFonts w:ascii="Times New Roman" w:hAnsi="Times New Roman"/>
          <w:b/>
          <w:sz w:val="24"/>
          <w:szCs w:val="24"/>
        </w:rPr>
        <w:t>Срок реализации</w:t>
      </w:r>
      <w:r w:rsidR="00B86E92">
        <w:rPr>
          <w:rFonts w:ascii="Times New Roman" w:hAnsi="Times New Roman"/>
          <w:sz w:val="24"/>
          <w:szCs w:val="24"/>
        </w:rPr>
        <w:t>: 1</w:t>
      </w:r>
      <w:r w:rsidRPr="00086C79">
        <w:rPr>
          <w:rFonts w:ascii="Times New Roman" w:hAnsi="Times New Roman"/>
          <w:sz w:val="24"/>
          <w:szCs w:val="24"/>
        </w:rPr>
        <w:t xml:space="preserve"> год.</w:t>
      </w:r>
    </w:p>
    <w:p w:rsidR="00335C48" w:rsidRPr="00086C79" w:rsidRDefault="00335C48" w:rsidP="00335C48">
      <w:pPr>
        <w:ind w:left="0"/>
        <w:rPr>
          <w:rFonts w:ascii="Times New Roman" w:hAnsi="Times New Roman"/>
          <w:sz w:val="24"/>
          <w:szCs w:val="24"/>
        </w:rPr>
      </w:pPr>
      <w:proofErr w:type="gramStart"/>
      <w:r w:rsidRPr="00086C79">
        <w:rPr>
          <w:rFonts w:ascii="Times New Roman" w:hAnsi="Times New Roman"/>
          <w:b/>
          <w:sz w:val="24"/>
          <w:szCs w:val="24"/>
        </w:rPr>
        <w:t>Рас</w:t>
      </w:r>
      <w:r>
        <w:rPr>
          <w:rFonts w:ascii="Times New Roman" w:hAnsi="Times New Roman"/>
          <w:b/>
          <w:sz w:val="24"/>
          <w:szCs w:val="24"/>
        </w:rPr>
        <w:t>с</w:t>
      </w:r>
      <w:r w:rsidRPr="00086C79">
        <w:rPr>
          <w:rFonts w:ascii="Times New Roman" w:hAnsi="Times New Roman"/>
          <w:b/>
          <w:sz w:val="24"/>
          <w:szCs w:val="24"/>
        </w:rPr>
        <w:t>читана</w:t>
      </w:r>
      <w:proofErr w:type="gramEnd"/>
      <w:r w:rsidRPr="00086C79">
        <w:rPr>
          <w:rFonts w:ascii="Times New Roman" w:hAnsi="Times New Roman"/>
          <w:b/>
          <w:sz w:val="24"/>
          <w:szCs w:val="24"/>
        </w:rPr>
        <w:t xml:space="preserve"> на</w:t>
      </w:r>
      <w:r w:rsidRPr="00086C79">
        <w:rPr>
          <w:rFonts w:ascii="Times New Roman" w:hAnsi="Times New Roman"/>
          <w:sz w:val="24"/>
          <w:szCs w:val="24"/>
        </w:rPr>
        <w:t xml:space="preserve">            68 часов</w:t>
      </w:r>
      <w:r w:rsidR="00B86E92">
        <w:rPr>
          <w:rFonts w:ascii="Times New Roman" w:hAnsi="Times New Roman"/>
          <w:sz w:val="24"/>
          <w:szCs w:val="24"/>
        </w:rPr>
        <w:t xml:space="preserve"> в год</w:t>
      </w:r>
      <w:r w:rsidRPr="00086C79">
        <w:rPr>
          <w:rFonts w:ascii="Times New Roman" w:hAnsi="Times New Roman"/>
          <w:sz w:val="24"/>
          <w:szCs w:val="24"/>
        </w:rPr>
        <w:t xml:space="preserve"> ,2 часа в неделю</w:t>
      </w:r>
    </w:p>
    <w:p w:rsidR="00335C48" w:rsidRPr="00086C79" w:rsidRDefault="00335C48" w:rsidP="00335C48">
      <w:pPr>
        <w:ind w:left="0"/>
        <w:rPr>
          <w:rFonts w:ascii="Times New Roman" w:hAnsi="Times New Roman"/>
          <w:b/>
          <w:sz w:val="24"/>
          <w:szCs w:val="24"/>
        </w:rPr>
      </w:pPr>
      <w:r w:rsidRPr="00086C79">
        <w:rPr>
          <w:rFonts w:ascii="Times New Roman" w:hAnsi="Times New Roman"/>
          <w:b/>
          <w:sz w:val="24"/>
          <w:szCs w:val="24"/>
        </w:rPr>
        <w:t>Возраст детей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/>
          <w:sz w:val="24"/>
          <w:szCs w:val="24"/>
        </w:rPr>
        <w:t>рассчитана</w:t>
      </w:r>
      <w:proofErr w:type="gramEnd"/>
      <w:r>
        <w:rPr>
          <w:rFonts w:ascii="Times New Roman" w:hAnsi="Times New Roman"/>
          <w:sz w:val="24"/>
          <w:szCs w:val="24"/>
        </w:rPr>
        <w:t xml:space="preserve"> на учащихся 5-</w:t>
      </w:r>
      <w:r w:rsidRPr="00086C79">
        <w:rPr>
          <w:rFonts w:ascii="Times New Roman" w:hAnsi="Times New Roman"/>
          <w:sz w:val="24"/>
          <w:szCs w:val="24"/>
        </w:rPr>
        <w:t xml:space="preserve"> </w:t>
      </w:r>
      <w:r w:rsidR="00B86E92">
        <w:rPr>
          <w:rFonts w:ascii="Times New Roman" w:hAnsi="Times New Roman"/>
          <w:sz w:val="24"/>
          <w:szCs w:val="24"/>
        </w:rPr>
        <w:t>6</w:t>
      </w:r>
      <w:r w:rsidRPr="00086C79">
        <w:rPr>
          <w:rFonts w:ascii="Times New Roman" w:hAnsi="Times New Roman"/>
          <w:sz w:val="24"/>
          <w:szCs w:val="24"/>
        </w:rPr>
        <w:t xml:space="preserve"> классов. Занятия проводятся с дет</w:t>
      </w:r>
      <w:r w:rsidR="00B86E92">
        <w:rPr>
          <w:rFonts w:ascii="Times New Roman" w:hAnsi="Times New Roman"/>
          <w:sz w:val="24"/>
          <w:szCs w:val="24"/>
        </w:rPr>
        <w:t>ьми 10-13</w:t>
      </w:r>
      <w:r w:rsidRPr="00086C79">
        <w:rPr>
          <w:rFonts w:ascii="Times New Roman" w:hAnsi="Times New Roman"/>
          <w:sz w:val="24"/>
          <w:szCs w:val="24"/>
        </w:rPr>
        <w:t xml:space="preserve">  лет </w:t>
      </w:r>
      <w:r>
        <w:rPr>
          <w:rFonts w:ascii="Times New Roman" w:hAnsi="Times New Roman"/>
          <w:sz w:val="24"/>
          <w:szCs w:val="24"/>
        </w:rPr>
        <w:t>в рамках внеурочной деятельности</w:t>
      </w:r>
      <w:r w:rsidRPr="00086C79">
        <w:rPr>
          <w:rFonts w:ascii="Times New Roman" w:hAnsi="Times New Roman"/>
          <w:b/>
          <w:sz w:val="24"/>
          <w:szCs w:val="24"/>
        </w:rPr>
        <w:t xml:space="preserve">. </w:t>
      </w:r>
    </w:p>
    <w:p w:rsidR="00335C48" w:rsidRPr="00086C79" w:rsidRDefault="00335C48" w:rsidP="00335C48">
      <w:pPr>
        <w:ind w:left="0"/>
        <w:rPr>
          <w:rFonts w:ascii="Times New Roman" w:hAnsi="Times New Roman"/>
          <w:sz w:val="24"/>
          <w:szCs w:val="24"/>
        </w:rPr>
      </w:pPr>
      <w:r w:rsidRPr="00086C79">
        <w:rPr>
          <w:rFonts w:ascii="Times New Roman" w:hAnsi="Times New Roman"/>
          <w:b/>
          <w:sz w:val="24"/>
          <w:szCs w:val="24"/>
        </w:rPr>
        <w:t>Общее количество человек:</w:t>
      </w:r>
      <w:r>
        <w:rPr>
          <w:rFonts w:ascii="Times New Roman" w:hAnsi="Times New Roman"/>
          <w:sz w:val="24"/>
          <w:szCs w:val="24"/>
        </w:rPr>
        <w:t xml:space="preserve"> 15</w:t>
      </w:r>
    </w:p>
    <w:p w:rsidR="00335C48" w:rsidRPr="00086C79" w:rsidRDefault="00335C48" w:rsidP="00335C48">
      <w:pPr>
        <w:shd w:val="clear" w:color="auto" w:fill="FFFFFF"/>
        <w:ind w:left="0" w:right="45"/>
        <w:rPr>
          <w:rFonts w:ascii="Times New Roman" w:hAnsi="Times New Roman"/>
          <w:color w:val="000000"/>
          <w:sz w:val="24"/>
          <w:szCs w:val="24"/>
        </w:rPr>
      </w:pPr>
      <w:r w:rsidRPr="00086C79">
        <w:rPr>
          <w:rFonts w:ascii="Times New Roman" w:hAnsi="Times New Roman"/>
          <w:b/>
          <w:color w:val="000000"/>
          <w:sz w:val="24"/>
          <w:szCs w:val="24"/>
        </w:rPr>
        <w:t>Программа кружка предполагает</w:t>
      </w:r>
      <w:r w:rsidRPr="00086C79">
        <w:rPr>
          <w:rFonts w:ascii="Times New Roman" w:hAnsi="Times New Roman"/>
          <w:color w:val="000000"/>
          <w:sz w:val="24"/>
          <w:szCs w:val="24"/>
        </w:rPr>
        <w:t xml:space="preserve"> расширить сведения у обучающихся о сельскохозяйственных растениях, условиях их выращивания, рассматриваемые </w:t>
      </w:r>
      <w:proofErr w:type="gramStart"/>
      <w:r w:rsidRPr="00086C79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086C79">
        <w:rPr>
          <w:rFonts w:ascii="Times New Roman" w:hAnsi="Times New Roman"/>
          <w:color w:val="000000"/>
          <w:sz w:val="24"/>
          <w:szCs w:val="24"/>
        </w:rPr>
        <w:t xml:space="preserve"> школьной программе по окружающему миру и биологии. Программа носит обучающий, развивающий и социальный характер. Она является необходимой, для </w:t>
      </w:r>
      <w:proofErr w:type="gramStart"/>
      <w:r w:rsidRPr="00086C79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086C79">
        <w:rPr>
          <w:rFonts w:ascii="Times New Roman" w:hAnsi="Times New Roman"/>
          <w:color w:val="000000"/>
          <w:sz w:val="24"/>
          <w:szCs w:val="24"/>
        </w:rPr>
        <w:t xml:space="preserve"> данной ступени, так как позволит школьникам  в будущем определить свой  профиль обучения.</w:t>
      </w:r>
    </w:p>
    <w:p w:rsidR="00335C48" w:rsidRPr="00086C79" w:rsidRDefault="00335C48" w:rsidP="00335C48">
      <w:pPr>
        <w:ind w:left="0"/>
        <w:rPr>
          <w:rFonts w:ascii="Times New Roman" w:hAnsi="Times New Roman"/>
          <w:sz w:val="24"/>
          <w:szCs w:val="24"/>
        </w:rPr>
      </w:pPr>
      <w:r w:rsidRPr="00086C79">
        <w:rPr>
          <w:rFonts w:ascii="Times New Roman" w:hAnsi="Times New Roman"/>
          <w:color w:val="000000"/>
          <w:sz w:val="24"/>
          <w:szCs w:val="24"/>
        </w:rPr>
        <w:t>Участие в  кружке позволит детям ближе познакомиться  с окружающим миром, получить простейшие навыки сельскохозяйственного труда. В</w:t>
      </w:r>
      <w:r w:rsidRPr="00086C79">
        <w:rPr>
          <w:rFonts w:ascii="Times New Roman" w:hAnsi="Times New Roman"/>
          <w:sz w:val="24"/>
          <w:szCs w:val="24"/>
        </w:rPr>
        <w:t xml:space="preserve">оспитывается у учащихся любовь к труду, традициям, бережное отношение к природе. </w:t>
      </w:r>
    </w:p>
    <w:p w:rsidR="00335C48" w:rsidRPr="00086C79" w:rsidRDefault="00335C48" w:rsidP="00335C48">
      <w:pPr>
        <w:tabs>
          <w:tab w:val="left" w:pos="-142"/>
        </w:tabs>
        <w:ind w:left="0"/>
        <w:rPr>
          <w:rFonts w:ascii="Times New Roman" w:hAnsi="Times New Roman"/>
          <w:color w:val="000000"/>
          <w:sz w:val="24"/>
          <w:szCs w:val="24"/>
        </w:rPr>
      </w:pPr>
      <w:r w:rsidRPr="00086C79">
        <w:rPr>
          <w:rFonts w:ascii="Times New Roman" w:hAnsi="Times New Roman"/>
          <w:b/>
          <w:bCs/>
          <w:color w:val="000000"/>
          <w:sz w:val="24"/>
          <w:szCs w:val="24"/>
        </w:rPr>
        <w:t>Цель программы:</w:t>
      </w:r>
      <w:r w:rsidRPr="00086C7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086C79">
        <w:rPr>
          <w:rFonts w:ascii="Times New Roman" w:hAnsi="Times New Roman"/>
          <w:color w:val="000000"/>
          <w:sz w:val="24"/>
          <w:szCs w:val="24"/>
        </w:rPr>
        <w:t>расширить  и углубить  знания  учащихся по естествознанию, биологии, привить интерес  и любовь к природе, родному краю.</w:t>
      </w:r>
    </w:p>
    <w:p w:rsidR="00335C48" w:rsidRPr="00086C79" w:rsidRDefault="00335C48" w:rsidP="00335C48">
      <w:pPr>
        <w:tabs>
          <w:tab w:val="left" w:pos="-142"/>
          <w:tab w:val="left" w:pos="426"/>
          <w:tab w:val="left" w:pos="993"/>
        </w:tabs>
        <w:ind w:left="0" w:firstLine="426"/>
        <w:rPr>
          <w:rFonts w:ascii="Times New Roman" w:hAnsi="Times New Roman"/>
          <w:bCs/>
          <w:color w:val="000000"/>
          <w:spacing w:val="6"/>
          <w:sz w:val="24"/>
          <w:szCs w:val="24"/>
          <w:u w:val="single"/>
        </w:rPr>
      </w:pPr>
      <w:r w:rsidRPr="00086C79">
        <w:rPr>
          <w:rFonts w:ascii="Times New Roman" w:hAnsi="Times New Roman"/>
          <w:color w:val="000000"/>
          <w:spacing w:val="6"/>
          <w:sz w:val="24"/>
          <w:szCs w:val="24"/>
        </w:rPr>
        <w:t xml:space="preserve">Достижение этих целей планируется через решение следующих </w:t>
      </w:r>
      <w:r w:rsidRPr="00086C79">
        <w:rPr>
          <w:rFonts w:ascii="Times New Roman" w:hAnsi="Times New Roman"/>
          <w:b/>
          <w:bCs/>
          <w:color w:val="000000"/>
          <w:spacing w:val="6"/>
          <w:sz w:val="24"/>
          <w:szCs w:val="24"/>
          <w:u w:val="single"/>
        </w:rPr>
        <w:t>задач</w:t>
      </w:r>
      <w:r w:rsidRPr="00086C79">
        <w:rPr>
          <w:rFonts w:ascii="Times New Roman" w:hAnsi="Times New Roman"/>
          <w:bCs/>
          <w:color w:val="000000"/>
          <w:spacing w:val="6"/>
          <w:sz w:val="24"/>
          <w:szCs w:val="24"/>
          <w:u w:val="single"/>
        </w:rPr>
        <w:t>:</w:t>
      </w:r>
    </w:p>
    <w:p w:rsidR="00335C48" w:rsidRPr="00086C79" w:rsidRDefault="00335C48" w:rsidP="00335C48">
      <w:pPr>
        <w:pStyle w:val="a3"/>
        <w:numPr>
          <w:ilvl w:val="0"/>
          <w:numId w:val="1"/>
        </w:numPr>
        <w:tabs>
          <w:tab w:val="left" w:pos="-142"/>
          <w:tab w:val="left" w:pos="426"/>
          <w:tab w:val="left" w:pos="993"/>
        </w:tabs>
        <w:ind w:left="0"/>
        <w:rPr>
          <w:rFonts w:ascii="Times New Roman" w:hAnsi="Times New Roman"/>
          <w:sz w:val="24"/>
          <w:szCs w:val="24"/>
        </w:rPr>
      </w:pPr>
      <w:r w:rsidRPr="00086C79">
        <w:rPr>
          <w:rFonts w:ascii="Times New Roman" w:hAnsi="Times New Roman"/>
          <w:sz w:val="24"/>
          <w:szCs w:val="24"/>
        </w:rPr>
        <w:t>Вызвать интерес учащихся к окружающему миру, стремления  сделать его лучше, научить хозяйствовать на земле</w:t>
      </w:r>
    </w:p>
    <w:p w:rsidR="00335C48" w:rsidRPr="00086C79" w:rsidRDefault="00335C48" w:rsidP="00335C48">
      <w:pPr>
        <w:pStyle w:val="a3"/>
        <w:numPr>
          <w:ilvl w:val="0"/>
          <w:numId w:val="1"/>
        </w:numPr>
        <w:tabs>
          <w:tab w:val="left" w:pos="-142"/>
          <w:tab w:val="left" w:pos="426"/>
          <w:tab w:val="left" w:pos="993"/>
        </w:tabs>
        <w:ind w:left="0"/>
        <w:rPr>
          <w:rFonts w:ascii="Times New Roman" w:hAnsi="Times New Roman"/>
          <w:sz w:val="24"/>
          <w:szCs w:val="24"/>
        </w:rPr>
      </w:pPr>
      <w:r w:rsidRPr="00086C79">
        <w:rPr>
          <w:rFonts w:ascii="Times New Roman" w:hAnsi="Times New Roman"/>
          <w:sz w:val="24"/>
          <w:szCs w:val="24"/>
        </w:rPr>
        <w:t>Формировать практические умения и навыки выращивания растений, опытнической работы, культуры труда</w:t>
      </w:r>
    </w:p>
    <w:p w:rsidR="00335C48" w:rsidRPr="00086C79" w:rsidRDefault="00335C48" w:rsidP="00335C48">
      <w:pPr>
        <w:tabs>
          <w:tab w:val="left" w:pos="-142"/>
          <w:tab w:val="left" w:pos="426"/>
          <w:tab w:val="left" w:pos="993"/>
        </w:tabs>
        <w:ind w:left="0" w:hanging="283"/>
        <w:rPr>
          <w:rFonts w:ascii="Times New Roman" w:hAnsi="Times New Roman"/>
          <w:b/>
          <w:sz w:val="24"/>
          <w:szCs w:val="24"/>
        </w:rPr>
      </w:pPr>
      <w:r w:rsidRPr="00086C79">
        <w:rPr>
          <w:rFonts w:ascii="Times New Roman" w:hAnsi="Times New Roman"/>
          <w:sz w:val="24"/>
          <w:szCs w:val="24"/>
        </w:rPr>
        <w:t xml:space="preserve">Учащиеся должны </w:t>
      </w:r>
      <w:r w:rsidRPr="00086C79">
        <w:rPr>
          <w:rFonts w:ascii="Times New Roman" w:hAnsi="Times New Roman"/>
          <w:b/>
          <w:sz w:val="24"/>
          <w:szCs w:val="24"/>
        </w:rPr>
        <w:t>знать:</w:t>
      </w:r>
    </w:p>
    <w:p w:rsidR="00335C48" w:rsidRPr="00086C79" w:rsidRDefault="00335C48" w:rsidP="00335C48">
      <w:pPr>
        <w:pStyle w:val="a3"/>
        <w:numPr>
          <w:ilvl w:val="0"/>
          <w:numId w:val="2"/>
        </w:numPr>
        <w:tabs>
          <w:tab w:val="left" w:pos="-142"/>
          <w:tab w:val="left" w:pos="426"/>
        </w:tabs>
        <w:ind w:left="0"/>
        <w:rPr>
          <w:rFonts w:ascii="Times New Roman" w:hAnsi="Times New Roman"/>
          <w:sz w:val="24"/>
          <w:szCs w:val="24"/>
        </w:rPr>
      </w:pPr>
      <w:r w:rsidRPr="00086C79">
        <w:rPr>
          <w:rFonts w:ascii="Times New Roman" w:hAnsi="Times New Roman"/>
          <w:sz w:val="24"/>
          <w:szCs w:val="24"/>
        </w:rPr>
        <w:t>Биологические особенности овощных культур</w:t>
      </w:r>
    </w:p>
    <w:p w:rsidR="00335C48" w:rsidRPr="00086C79" w:rsidRDefault="00335C48" w:rsidP="00335C48">
      <w:pPr>
        <w:pStyle w:val="a3"/>
        <w:numPr>
          <w:ilvl w:val="0"/>
          <w:numId w:val="2"/>
        </w:numPr>
        <w:tabs>
          <w:tab w:val="left" w:pos="-142"/>
          <w:tab w:val="left" w:pos="426"/>
          <w:tab w:val="left" w:pos="993"/>
        </w:tabs>
        <w:ind w:left="0"/>
        <w:rPr>
          <w:rFonts w:ascii="Times New Roman" w:hAnsi="Times New Roman"/>
          <w:sz w:val="24"/>
          <w:szCs w:val="24"/>
        </w:rPr>
      </w:pPr>
      <w:r w:rsidRPr="00086C79">
        <w:rPr>
          <w:rFonts w:ascii="Times New Roman" w:hAnsi="Times New Roman"/>
          <w:sz w:val="24"/>
          <w:szCs w:val="24"/>
        </w:rPr>
        <w:t>Многообразие сортов овощных культур</w:t>
      </w:r>
    </w:p>
    <w:p w:rsidR="00335C48" w:rsidRPr="00086C79" w:rsidRDefault="00335C48" w:rsidP="00335C48">
      <w:pPr>
        <w:pStyle w:val="a3"/>
        <w:numPr>
          <w:ilvl w:val="0"/>
          <w:numId w:val="2"/>
        </w:numPr>
        <w:tabs>
          <w:tab w:val="left" w:pos="-142"/>
          <w:tab w:val="left" w:pos="426"/>
          <w:tab w:val="left" w:pos="993"/>
        </w:tabs>
        <w:ind w:left="0"/>
        <w:rPr>
          <w:rFonts w:ascii="Times New Roman" w:hAnsi="Times New Roman"/>
          <w:sz w:val="24"/>
          <w:szCs w:val="24"/>
        </w:rPr>
      </w:pPr>
      <w:r w:rsidRPr="00086C79">
        <w:rPr>
          <w:rFonts w:ascii="Times New Roman" w:hAnsi="Times New Roman"/>
          <w:sz w:val="24"/>
          <w:szCs w:val="24"/>
        </w:rPr>
        <w:t>Районированные сорта овощных культур</w:t>
      </w:r>
    </w:p>
    <w:p w:rsidR="00335C48" w:rsidRPr="00086C79" w:rsidRDefault="00335C48" w:rsidP="00335C48">
      <w:pPr>
        <w:pStyle w:val="a3"/>
        <w:numPr>
          <w:ilvl w:val="0"/>
          <w:numId w:val="2"/>
        </w:numPr>
        <w:tabs>
          <w:tab w:val="left" w:pos="-142"/>
          <w:tab w:val="left" w:pos="426"/>
          <w:tab w:val="left" w:pos="993"/>
        </w:tabs>
        <w:ind w:left="0"/>
        <w:rPr>
          <w:rFonts w:ascii="Times New Roman" w:hAnsi="Times New Roman"/>
          <w:sz w:val="24"/>
          <w:szCs w:val="24"/>
        </w:rPr>
      </w:pPr>
      <w:r w:rsidRPr="00086C79">
        <w:rPr>
          <w:rFonts w:ascii="Times New Roman" w:hAnsi="Times New Roman"/>
          <w:sz w:val="24"/>
          <w:szCs w:val="24"/>
        </w:rPr>
        <w:t>Способы и условия их выращивания</w:t>
      </w:r>
    </w:p>
    <w:p w:rsidR="00335C48" w:rsidRPr="00086C79" w:rsidRDefault="00335C48" w:rsidP="00335C48">
      <w:pPr>
        <w:pStyle w:val="a3"/>
        <w:numPr>
          <w:ilvl w:val="0"/>
          <w:numId w:val="2"/>
        </w:numPr>
        <w:tabs>
          <w:tab w:val="left" w:pos="-142"/>
          <w:tab w:val="left" w:pos="426"/>
          <w:tab w:val="left" w:pos="993"/>
        </w:tabs>
        <w:ind w:left="0"/>
        <w:rPr>
          <w:rFonts w:ascii="Times New Roman" w:hAnsi="Times New Roman"/>
          <w:sz w:val="24"/>
          <w:szCs w:val="24"/>
        </w:rPr>
      </w:pPr>
      <w:r w:rsidRPr="00086C79">
        <w:rPr>
          <w:rFonts w:ascii="Times New Roman" w:hAnsi="Times New Roman"/>
          <w:sz w:val="24"/>
          <w:szCs w:val="24"/>
        </w:rPr>
        <w:t>Основных вредителей сельскохозяйственных культур, их болезни и меры борьбы с ними</w:t>
      </w:r>
    </w:p>
    <w:p w:rsidR="00335C48" w:rsidRPr="00086C79" w:rsidRDefault="00335C48" w:rsidP="00335C48">
      <w:pPr>
        <w:pStyle w:val="a3"/>
        <w:numPr>
          <w:ilvl w:val="0"/>
          <w:numId w:val="2"/>
        </w:numPr>
        <w:tabs>
          <w:tab w:val="left" w:pos="-142"/>
          <w:tab w:val="left" w:pos="426"/>
          <w:tab w:val="left" w:pos="993"/>
        </w:tabs>
        <w:ind w:left="0"/>
        <w:rPr>
          <w:rFonts w:ascii="Times New Roman" w:hAnsi="Times New Roman"/>
          <w:sz w:val="24"/>
          <w:szCs w:val="24"/>
        </w:rPr>
      </w:pPr>
      <w:r w:rsidRPr="00086C79">
        <w:rPr>
          <w:rFonts w:ascii="Times New Roman" w:hAnsi="Times New Roman"/>
          <w:sz w:val="24"/>
          <w:szCs w:val="24"/>
        </w:rPr>
        <w:t>Виды почв и правила обработки</w:t>
      </w:r>
    </w:p>
    <w:p w:rsidR="00335C48" w:rsidRPr="00086C79" w:rsidRDefault="00335C48" w:rsidP="00335C48">
      <w:pPr>
        <w:pStyle w:val="a3"/>
        <w:numPr>
          <w:ilvl w:val="0"/>
          <w:numId w:val="2"/>
        </w:numPr>
        <w:tabs>
          <w:tab w:val="left" w:pos="-142"/>
          <w:tab w:val="left" w:pos="426"/>
          <w:tab w:val="left" w:pos="993"/>
        </w:tabs>
        <w:ind w:left="0"/>
        <w:rPr>
          <w:rFonts w:ascii="Times New Roman" w:hAnsi="Times New Roman"/>
          <w:sz w:val="24"/>
          <w:szCs w:val="24"/>
        </w:rPr>
      </w:pPr>
      <w:r w:rsidRPr="00086C79">
        <w:rPr>
          <w:rFonts w:ascii="Times New Roman" w:hAnsi="Times New Roman"/>
          <w:sz w:val="24"/>
          <w:szCs w:val="24"/>
        </w:rPr>
        <w:t>Удобрения и правила их внесения</w:t>
      </w:r>
    </w:p>
    <w:p w:rsidR="00335C48" w:rsidRPr="00086C79" w:rsidRDefault="00335C48" w:rsidP="00335C48">
      <w:pPr>
        <w:tabs>
          <w:tab w:val="left" w:pos="-142"/>
          <w:tab w:val="left" w:pos="426"/>
          <w:tab w:val="left" w:pos="993"/>
        </w:tabs>
        <w:ind w:left="0"/>
        <w:rPr>
          <w:rFonts w:ascii="Times New Roman" w:hAnsi="Times New Roman"/>
          <w:b/>
          <w:sz w:val="24"/>
          <w:szCs w:val="24"/>
        </w:rPr>
      </w:pPr>
      <w:r w:rsidRPr="00086C79">
        <w:rPr>
          <w:rFonts w:ascii="Times New Roman" w:hAnsi="Times New Roman"/>
          <w:sz w:val="24"/>
          <w:szCs w:val="24"/>
        </w:rPr>
        <w:t xml:space="preserve">Учащиеся должны </w:t>
      </w:r>
      <w:r w:rsidRPr="00086C79">
        <w:rPr>
          <w:rFonts w:ascii="Times New Roman" w:hAnsi="Times New Roman"/>
          <w:b/>
          <w:sz w:val="24"/>
          <w:szCs w:val="24"/>
        </w:rPr>
        <w:t>уметь:</w:t>
      </w:r>
    </w:p>
    <w:p w:rsidR="00335C48" w:rsidRPr="00086C79" w:rsidRDefault="00335C48" w:rsidP="00335C48">
      <w:pPr>
        <w:pStyle w:val="a3"/>
        <w:numPr>
          <w:ilvl w:val="0"/>
          <w:numId w:val="7"/>
        </w:numPr>
        <w:tabs>
          <w:tab w:val="left" w:pos="-142"/>
          <w:tab w:val="left" w:pos="993"/>
        </w:tabs>
        <w:ind w:left="0"/>
        <w:rPr>
          <w:rFonts w:ascii="Times New Roman" w:hAnsi="Times New Roman"/>
          <w:sz w:val="24"/>
          <w:szCs w:val="24"/>
        </w:rPr>
      </w:pPr>
      <w:r w:rsidRPr="00086C79">
        <w:rPr>
          <w:rFonts w:ascii="Times New Roman" w:hAnsi="Times New Roman"/>
          <w:sz w:val="24"/>
          <w:szCs w:val="24"/>
        </w:rPr>
        <w:t>Обрабатывать почву</w:t>
      </w:r>
      <w:r>
        <w:rPr>
          <w:rFonts w:ascii="Times New Roman" w:hAnsi="Times New Roman"/>
          <w:sz w:val="24"/>
          <w:szCs w:val="24"/>
        </w:rPr>
        <w:t>, п</w:t>
      </w:r>
      <w:r w:rsidRPr="00086C79">
        <w:rPr>
          <w:rFonts w:ascii="Times New Roman" w:hAnsi="Times New Roman"/>
          <w:sz w:val="24"/>
          <w:szCs w:val="24"/>
        </w:rPr>
        <w:t>роводить простые опыты, вести дневник наблюдений</w:t>
      </w:r>
    </w:p>
    <w:p w:rsidR="00335C48" w:rsidRDefault="00335C48" w:rsidP="00335C48">
      <w:pPr>
        <w:pStyle w:val="a5"/>
        <w:jc w:val="both"/>
        <w:rPr>
          <w:b/>
        </w:rPr>
      </w:pPr>
    </w:p>
    <w:p w:rsidR="00335C48" w:rsidRDefault="00335C48" w:rsidP="00335C48">
      <w:pPr>
        <w:pStyle w:val="a5"/>
        <w:jc w:val="both"/>
        <w:rPr>
          <w:b/>
        </w:rPr>
      </w:pPr>
    </w:p>
    <w:p w:rsidR="00335C48" w:rsidRDefault="00335C48" w:rsidP="00335C48">
      <w:pPr>
        <w:pStyle w:val="a5"/>
        <w:jc w:val="both"/>
        <w:rPr>
          <w:b/>
        </w:rPr>
      </w:pPr>
    </w:p>
    <w:p w:rsidR="00335C48" w:rsidRDefault="00335C48" w:rsidP="00335C48">
      <w:pPr>
        <w:pStyle w:val="a5"/>
        <w:jc w:val="both"/>
        <w:rPr>
          <w:b/>
        </w:rPr>
      </w:pPr>
    </w:p>
    <w:p w:rsidR="00335C48" w:rsidRDefault="00335C48" w:rsidP="00335C48">
      <w:pPr>
        <w:pStyle w:val="a5"/>
        <w:jc w:val="both"/>
        <w:rPr>
          <w:b/>
        </w:rPr>
      </w:pPr>
    </w:p>
    <w:p w:rsidR="00335C48" w:rsidRDefault="00335C48" w:rsidP="00335C48">
      <w:pPr>
        <w:pStyle w:val="a5"/>
        <w:jc w:val="both"/>
        <w:rPr>
          <w:b/>
        </w:rPr>
      </w:pPr>
    </w:p>
    <w:p w:rsidR="00335C48" w:rsidRDefault="00335C48" w:rsidP="00335C48">
      <w:pPr>
        <w:pStyle w:val="a5"/>
        <w:jc w:val="both"/>
        <w:rPr>
          <w:b/>
        </w:rPr>
      </w:pPr>
    </w:p>
    <w:p w:rsidR="00335C48" w:rsidRDefault="00335C48" w:rsidP="00335C48">
      <w:pPr>
        <w:pStyle w:val="a5"/>
        <w:jc w:val="both"/>
        <w:rPr>
          <w:b/>
        </w:rPr>
      </w:pPr>
    </w:p>
    <w:p w:rsidR="00335C48" w:rsidRDefault="00335C48" w:rsidP="00335C48">
      <w:pPr>
        <w:pStyle w:val="a5"/>
        <w:jc w:val="both"/>
        <w:rPr>
          <w:b/>
        </w:rPr>
      </w:pPr>
    </w:p>
    <w:p w:rsidR="00335C48" w:rsidRDefault="00335C48" w:rsidP="00335C48">
      <w:pPr>
        <w:pStyle w:val="a5"/>
        <w:jc w:val="both"/>
        <w:rPr>
          <w:b/>
        </w:rPr>
      </w:pPr>
    </w:p>
    <w:p w:rsidR="00335C48" w:rsidRDefault="00335C48" w:rsidP="00335C48">
      <w:pPr>
        <w:pStyle w:val="a5"/>
        <w:jc w:val="both"/>
        <w:rPr>
          <w:b/>
        </w:rPr>
      </w:pPr>
    </w:p>
    <w:p w:rsidR="00335C48" w:rsidRDefault="00335C48" w:rsidP="00335C48">
      <w:pPr>
        <w:pStyle w:val="a5"/>
        <w:jc w:val="both"/>
        <w:rPr>
          <w:b/>
        </w:rPr>
      </w:pPr>
    </w:p>
    <w:p w:rsidR="00335C48" w:rsidRDefault="00335C48" w:rsidP="00335C48">
      <w:pPr>
        <w:pStyle w:val="a5"/>
        <w:jc w:val="both"/>
        <w:rPr>
          <w:b/>
        </w:rPr>
      </w:pPr>
    </w:p>
    <w:p w:rsidR="00335C48" w:rsidRDefault="00335C48" w:rsidP="00335C48">
      <w:pPr>
        <w:pStyle w:val="a5"/>
        <w:jc w:val="both"/>
        <w:rPr>
          <w:b/>
        </w:rPr>
      </w:pPr>
    </w:p>
    <w:p w:rsidR="00335C48" w:rsidRDefault="00335C48" w:rsidP="00335C48">
      <w:pPr>
        <w:pStyle w:val="a5"/>
        <w:jc w:val="both"/>
        <w:rPr>
          <w:b/>
        </w:rPr>
      </w:pPr>
    </w:p>
    <w:p w:rsidR="00335C48" w:rsidRPr="001B220C" w:rsidRDefault="00335C48" w:rsidP="00335C48">
      <w:pPr>
        <w:pStyle w:val="a5"/>
        <w:jc w:val="both"/>
        <w:rPr>
          <w:b/>
        </w:rPr>
      </w:pPr>
      <w:r w:rsidRPr="001B220C">
        <w:rPr>
          <w:b/>
        </w:rPr>
        <w:t>Результаты изучения курса</w:t>
      </w:r>
    </w:p>
    <w:p w:rsidR="00335C48" w:rsidRDefault="00335C48" w:rsidP="00335C48">
      <w:pPr>
        <w:pStyle w:val="a5"/>
        <w:jc w:val="both"/>
      </w:pPr>
      <w:r w:rsidRPr="00B57597">
        <w:t xml:space="preserve">Программа обеспечивает достижение </w:t>
      </w:r>
      <w:proofErr w:type="gramStart"/>
      <w:r>
        <w:t>обучающимися</w:t>
      </w:r>
      <w:proofErr w:type="gramEnd"/>
      <w:r>
        <w:t xml:space="preserve"> </w:t>
      </w:r>
      <w:r w:rsidRPr="00B57597">
        <w:t xml:space="preserve">определенных личностных, </w:t>
      </w:r>
      <w:proofErr w:type="spellStart"/>
      <w:r w:rsidRPr="00B57597">
        <w:t>метапредметных</w:t>
      </w:r>
      <w:proofErr w:type="spellEnd"/>
      <w:r w:rsidRPr="00B57597">
        <w:t xml:space="preserve"> и предметных результатов.</w:t>
      </w:r>
    </w:p>
    <w:p w:rsidR="00335C48" w:rsidRDefault="00335C48" w:rsidP="00335C48">
      <w:pPr>
        <w:pStyle w:val="a5"/>
        <w:jc w:val="both"/>
      </w:pPr>
      <w:proofErr w:type="spellStart"/>
      <w:r>
        <w:t>Метапредметными</w:t>
      </w:r>
      <w:proofErr w:type="spellEnd"/>
      <w:r>
        <w:t xml:space="preserve"> результатами будут:</w:t>
      </w:r>
    </w:p>
    <w:p w:rsidR="00335C48" w:rsidRPr="00633722" w:rsidRDefault="00335C48" w:rsidP="00335C48">
      <w:pPr>
        <w:ind w:left="0"/>
        <w:rPr>
          <w:rFonts w:ascii="Times New Roman" w:hAnsi="Times New Roman"/>
          <w:sz w:val="24"/>
          <w:szCs w:val="24"/>
        </w:rPr>
      </w:pPr>
      <w:r w:rsidRPr="00633722">
        <w:rPr>
          <w:rFonts w:ascii="Times New Roman" w:hAnsi="Times New Roman"/>
          <w:sz w:val="24"/>
          <w:szCs w:val="24"/>
        </w:rPr>
        <w:t>Регулятивные УУД:</w:t>
      </w:r>
      <w:r>
        <w:rPr>
          <w:rFonts w:ascii="Times New Roman" w:hAnsi="Times New Roman"/>
          <w:sz w:val="24"/>
          <w:szCs w:val="24"/>
        </w:rPr>
        <w:t xml:space="preserve"> учащиеся будут уметь</w:t>
      </w:r>
    </w:p>
    <w:p w:rsidR="00335C48" w:rsidRPr="00633722" w:rsidRDefault="00335C48" w:rsidP="00335C48">
      <w:pPr>
        <w:pStyle w:val="a3"/>
        <w:numPr>
          <w:ilvl w:val="0"/>
          <w:numId w:val="5"/>
        </w:numPr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Составлять план проведения опыта, эксперимента</w:t>
      </w:r>
    </w:p>
    <w:p w:rsidR="00335C48" w:rsidRPr="00892CBD" w:rsidRDefault="00335C48" w:rsidP="00335C48">
      <w:pPr>
        <w:pStyle w:val="a3"/>
        <w:numPr>
          <w:ilvl w:val="0"/>
          <w:numId w:val="5"/>
        </w:numPr>
        <w:ind w:left="0" w:right="0"/>
        <w:rPr>
          <w:rFonts w:ascii="Times New Roman" w:hAnsi="Times New Roman"/>
          <w:sz w:val="24"/>
          <w:szCs w:val="24"/>
        </w:rPr>
      </w:pPr>
      <w:r w:rsidRPr="00892CBD">
        <w:rPr>
          <w:rFonts w:ascii="Times New Roman" w:hAnsi="Times New Roman"/>
          <w:sz w:val="24"/>
          <w:szCs w:val="24"/>
        </w:rPr>
        <w:t>Систематизировать и обобщать разные виды информации</w:t>
      </w:r>
    </w:p>
    <w:p w:rsidR="00335C48" w:rsidRDefault="00335C48" w:rsidP="00335C48">
      <w:pPr>
        <w:pStyle w:val="a3"/>
        <w:numPr>
          <w:ilvl w:val="0"/>
          <w:numId w:val="5"/>
        </w:numPr>
        <w:ind w:left="0"/>
        <w:rPr>
          <w:rFonts w:ascii="Times New Roman" w:hAnsi="Times New Roman"/>
          <w:sz w:val="24"/>
          <w:szCs w:val="24"/>
        </w:rPr>
      </w:pPr>
      <w:r w:rsidRPr="00633722">
        <w:rPr>
          <w:rFonts w:ascii="Times New Roman" w:hAnsi="Times New Roman"/>
          <w:sz w:val="24"/>
          <w:szCs w:val="24"/>
        </w:rPr>
        <w:t>Самостоятельно выбирать тему проекта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33722">
        <w:rPr>
          <w:rFonts w:ascii="Times New Roman" w:hAnsi="Times New Roman"/>
          <w:sz w:val="24"/>
          <w:szCs w:val="24"/>
        </w:rPr>
        <w:t xml:space="preserve">определять цель </w:t>
      </w:r>
      <w:r>
        <w:rPr>
          <w:rFonts w:ascii="Times New Roman" w:hAnsi="Times New Roman"/>
          <w:sz w:val="24"/>
          <w:szCs w:val="24"/>
        </w:rPr>
        <w:t>опытнической работы</w:t>
      </w:r>
    </w:p>
    <w:p w:rsidR="00335C48" w:rsidRPr="00633722" w:rsidRDefault="00335C48" w:rsidP="00335C48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335C48" w:rsidRPr="00633722" w:rsidRDefault="00335C48" w:rsidP="00335C48">
      <w:pPr>
        <w:ind w:left="0"/>
        <w:rPr>
          <w:rFonts w:ascii="Times New Roman" w:hAnsi="Times New Roman"/>
          <w:sz w:val="24"/>
          <w:szCs w:val="24"/>
        </w:rPr>
      </w:pPr>
      <w:r w:rsidRPr="00633722">
        <w:rPr>
          <w:rFonts w:ascii="Times New Roman" w:hAnsi="Times New Roman"/>
          <w:sz w:val="24"/>
          <w:szCs w:val="24"/>
        </w:rPr>
        <w:t>Познавательные УУД:</w:t>
      </w:r>
    </w:p>
    <w:p w:rsidR="00335C48" w:rsidRPr="0028720C" w:rsidRDefault="00335C48" w:rsidP="00335C48">
      <w:pPr>
        <w:pStyle w:val="a3"/>
        <w:numPr>
          <w:ilvl w:val="0"/>
          <w:numId w:val="5"/>
        </w:numPr>
        <w:ind w:left="0"/>
      </w:pPr>
      <w:r w:rsidRPr="00633722">
        <w:rPr>
          <w:rFonts w:ascii="Times New Roman" w:hAnsi="Times New Roman"/>
          <w:sz w:val="24"/>
          <w:szCs w:val="24"/>
        </w:rPr>
        <w:t>Анализировать, сравнивать, классифицировать и обобщать факты и явления.</w:t>
      </w:r>
    </w:p>
    <w:p w:rsidR="00335C48" w:rsidRDefault="00335C48" w:rsidP="00335C48">
      <w:pPr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Коммуникативные УУД: </w:t>
      </w:r>
    </w:p>
    <w:p w:rsidR="00335C48" w:rsidRDefault="00335C48" w:rsidP="00335C48">
      <w:pPr>
        <w:numPr>
          <w:ilvl w:val="0"/>
          <w:numId w:val="5"/>
        </w:numPr>
        <w:ind w:left="0"/>
        <w:jc w:val="left"/>
        <w:rPr>
          <w:rFonts w:ascii="Times New Roman" w:hAnsi="Times New Roman"/>
          <w:sz w:val="24"/>
          <w:szCs w:val="24"/>
        </w:rPr>
      </w:pPr>
      <w:r w:rsidRPr="008C28DF">
        <w:rPr>
          <w:rFonts w:ascii="Times New Roman" w:hAnsi="Times New Roman"/>
          <w:sz w:val="24"/>
          <w:szCs w:val="24"/>
        </w:rPr>
        <w:t xml:space="preserve">участвовать в коллективном обсуждении проблемы </w:t>
      </w:r>
    </w:p>
    <w:p w:rsidR="00335C48" w:rsidRDefault="00335C48" w:rsidP="00335C48">
      <w:pPr>
        <w:numPr>
          <w:ilvl w:val="0"/>
          <w:numId w:val="5"/>
        </w:numPr>
        <w:ind w:left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работать в группах</w:t>
      </w:r>
    </w:p>
    <w:p w:rsidR="00335C48" w:rsidRDefault="00335C48" w:rsidP="00335C48">
      <w:pPr>
        <w:ind w:left="0"/>
        <w:jc w:val="left"/>
        <w:rPr>
          <w:rFonts w:ascii="Times New Roman" w:hAnsi="Times New Roman"/>
          <w:sz w:val="24"/>
          <w:szCs w:val="24"/>
        </w:rPr>
      </w:pPr>
    </w:p>
    <w:p w:rsidR="00335C48" w:rsidRDefault="00335C48" w:rsidP="00335C48">
      <w:pPr>
        <w:ind w:left="0"/>
        <w:jc w:val="left"/>
        <w:rPr>
          <w:rFonts w:ascii="Times New Roman" w:hAnsi="Times New Roman"/>
          <w:sz w:val="24"/>
          <w:szCs w:val="24"/>
        </w:rPr>
      </w:pPr>
      <w:r w:rsidRPr="008C28DF">
        <w:rPr>
          <w:rFonts w:ascii="Times New Roman" w:hAnsi="Times New Roman"/>
          <w:sz w:val="24"/>
          <w:szCs w:val="24"/>
        </w:rPr>
        <w:t xml:space="preserve">Личностные УУД: </w:t>
      </w:r>
    </w:p>
    <w:p w:rsidR="00335C48" w:rsidRPr="00633722" w:rsidRDefault="00335C48" w:rsidP="00335C48">
      <w:pPr>
        <w:pStyle w:val="a3"/>
        <w:numPr>
          <w:ilvl w:val="0"/>
          <w:numId w:val="6"/>
        </w:numPr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633722">
        <w:rPr>
          <w:rFonts w:ascii="Times New Roman" w:hAnsi="Times New Roman"/>
          <w:sz w:val="24"/>
          <w:szCs w:val="24"/>
        </w:rPr>
        <w:t>Осознавать потребность и готовность к самообразованию, в том числе и в рамках самостоятельной деятельности вне</w:t>
      </w:r>
      <w:r>
        <w:rPr>
          <w:rFonts w:ascii="Times New Roman" w:hAnsi="Times New Roman"/>
          <w:sz w:val="24"/>
          <w:szCs w:val="24"/>
        </w:rPr>
        <w:t xml:space="preserve"> уроков</w:t>
      </w:r>
      <w:r w:rsidRPr="00633722">
        <w:rPr>
          <w:rFonts w:ascii="Times New Roman" w:hAnsi="Times New Roman"/>
          <w:sz w:val="24"/>
          <w:szCs w:val="24"/>
        </w:rPr>
        <w:t xml:space="preserve">. </w:t>
      </w:r>
    </w:p>
    <w:p w:rsidR="00335C48" w:rsidRPr="008C28DF" w:rsidRDefault="00335C48" w:rsidP="00335C48">
      <w:pPr>
        <w:ind w:left="0"/>
        <w:jc w:val="left"/>
        <w:rPr>
          <w:rFonts w:ascii="Times New Roman" w:hAnsi="Times New Roman"/>
          <w:sz w:val="24"/>
          <w:szCs w:val="24"/>
        </w:rPr>
      </w:pPr>
    </w:p>
    <w:p w:rsidR="00335C48" w:rsidRDefault="00335C48" w:rsidP="00335C48">
      <w:pPr>
        <w:pStyle w:val="a3"/>
        <w:tabs>
          <w:tab w:val="left" w:pos="-142"/>
          <w:tab w:val="left" w:pos="426"/>
          <w:tab w:val="left" w:pos="993"/>
        </w:tabs>
        <w:ind w:left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Предметными результатами изучения курса будут:</w:t>
      </w:r>
    </w:p>
    <w:p w:rsidR="00335C48" w:rsidRPr="00933EFA" w:rsidRDefault="00335C48" w:rsidP="00335C48">
      <w:pPr>
        <w:pStyle w:val="a3"/>
        <w:numPr>
          <w:ilvl w:val="0"/>
          <w:numId w:val="4"/>
        </w:numPr>
        <w:ind w:left="0" w:hanging="655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знания основных признаков различных овощных культур и методов их выращивания</w:t>
      </w:r>
    </w:p>
    <w:p w:rsidR="00335C48" w:rsidRDefault="00335C48" w:rsidP="00335C48">
      <w:pPr>
        <w:pStyle w:val="a3"/>
        <w:numPr>
          <w:ilvl w:val="0"/>
          <w:numId w:val="4"/>
        </w:numPr>
        <w:ind w:left="0" w:hanging="655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умения</w:t>
      </w:r>
      <w:r w:rsidRPr="00933EFA">
        <w:rPr>
          <w:rFonts w:ascii="Times New Roman" w:hAnsi="Times New Roman"/>
          <w:sz w:val="24"/>
          <w:szCs w:val="24"/>
        </w:rPr>
        <w:t xml:space="preserve"> проводить биологические опыты и эксперименты и объяснять их результаты; пользоваться увеличительными приборами </w:t>
      </w:r>
    </w:p>
    <w:p w:rsidR="00335C48" w:rsidRDefault="00335C48" w:rsidP="00335C48">
      <w:pPr>
        <w:pStyle w:val="a3"/>
        <w:numPr>
          <w:ilvl w:val="0"/>
          <w:numId w:val="4"/>
        </w:numPr>
        <w:ind w:left="0" w:hanging="655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умения использовать знания биологии  в практической деятельности при выращивании овощей</w:t>
      </w:r>
    </w:p>
    <w:p w:rsidR="00335C48" w:rsidRPr="00086C79" w:rsidRDefault="00335C48" w:rsidP="00335C48">
      <w:pPr>
        <w:pStyle w:val="a3"/>
        <w:tabs>
          <w:tab w:val="left" w:pos="-142"/>
          <w:tab w:val="left" w:pos="426"/>
          <w:tab w:val="left" w:pos="993"/>
        </w:tabs>
        <w:ind w:left="0"/>
        <w:jc w:val="left"/>
        <w:rPr>
          <w:rFonts w:ascii="Times New Roman" w:hAnsi="Times New Roman"/>
          <w:sz w:val="24"/>
          <w:szCs w:val="24"/>
        </w:rPr>
      </w:pPr>
    </w:p>
    <w:p w:rsidR="00335C48" w:rsidRPr="00086C79" w:rsidRDefault="00335C48" w:rsidP="00335C48">
      <w:pPr>
        <w:pStyle w:val="a3"/>
        <w:shd w:val="clear" w:color="auto" w:fill="FFFFFF"/>
        <w:ind w:left="0" w:right="624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35C48" w:rsidRPr="00892CBD" w:rsidRDefault="00335C48" w:rsidP="00335C48">
      <w:pPr>
        <w:pStyle w:val="a4"/>
        <w:rPr>
          <w:b/>
        </w:rPr>
      </w:pPr>
      <w:r w:rsidRPr="00892CBD">
        <w:rPr>
          <w:b/>
        </w:rPr>
        <w:t>Контроль и его формы:</w:t>
      </w:r>
    </w:p>
    <w:p w:rsidR="00335C48" w:rsidRDefault="00335C48" w:rsidP="00335C48">
      <w:pPr>
        <w:pStyle w:val="a4"/>
        <w:numPr>
          <w:ilvl w:val="0"/>
          <w:numId w:val="3"/>
        </w:numPr>
        <w:ind w:left="0"/>
      </w:pPr>
      <w:r>
        <w:t>Тестирование</w:t>
      </w:r>
    </w:p>
    <w:p w:rsidR="00335C48" w:rsidRDefault="00335C48" w:rsidP="00335C48">
      <w:pPr>
        <w:pStyle w:val="a4"/>
        <w:numPr>
          <w:ilvl w:val="0"/>
          <w:numId w:val="3"/>
        </w:numPr>
        <w:ind w:left="0"/>
      </w:pPr>
      <w:r>
        <w:t>Презентация проекта о  сельскохозяйственных растениях</w:t>
      </w:r>
    </w:p>
    <w:p w:rsidR="00335C48" w:rsidRDefault="00335C48" w:rsidP="00335C48">
      <w:pPr>
        <w:pStyle w:val="a4"/>
        <w:numPr>
          <w:ilvl w:val="0"/>
          <w:numId w:val="3"/>
        </w:numPr>
        <w:ind w:left="0"/>
      </w:pPr>
      <w:r>
        <w:t>Отчёт по опытнической работе</w:t>
      </w:r>
    </w:p>
    <w:p w:rsidR="00335C48" w:rsidRDefault="00335C48" w:rsidP="00335C48">
      <w:pPr>
        <w:pStyle w:val="a4"/>
        <w:numPr>
          <w:ilvl w:val="0"/>
          <w:numId w:val="3"/>
        </w:numPr>
        <w:ind w:left="0"/>
      </w:pPr>
      <w:proofErr w:type="gramStart"/>
      <w:r>
        <w:t>Итоговый</w:t>
      </w:r>
      <w:proofErr w:type="gramEnd"/>
      <w:r>
        <w:t>: выращивание рассады для пришкольного участка</w:t>
      </w:r>
    </w:p>
    <w:p w:rsidR="00335C48" w:rsidRDefault="00335C48" w:rsidP="00335C48">
      <w:pPr>
        <w:pStyle w:val="a4"/>
        <w:ind w:hanging="142"/>
        <w:jc w:val="center"/>
        <w:rPr>
          <w:b/>
        </w:rPr>
      </w:pPr>
    </w:p>
    <w:p w:rsidR="00335C48" w:rsidRDefault="00335C48" w:rsidP="00335C48">
      <w:pPr>
        <w:pStyle w:val="a4"/>
        <w:ind w:hanging="142"/>
        <w:jc w:val="center"/>
        <w:rPr>
          <w:b/>
        </w:rPr>
      </w:pPr>
    </w:p>
    <w:p w:rsidR="00335C48" w:rsidRDefault="00335C48" w:rsidP="00335C48">
      <w:pPr>
        <w:pStyle w:val="a4"/>
        <w:ind w:hanging="142"/>
        <w:jc w:val="center"/>
        <w:rPr>
          <w:b/>
        </w:rPr>
      </w:pPr>
    </w:p>
    <w:p w:rsidR="00335C48" w:rsidRDefault="00335C48" w:rsidP="00335C48">
      <w:pPr>
        <w:pStyle w:val="a4"/>
        <w:ind w:hanging="142"/>
        <w:jc w:val="center"/>
        <w:rPr>
          <w:b/>
        </w:rPr>
      </w:pPr>
    </w:p>
    <w:p w:rsidR="00335C48" w:rsidRDefault="00335C48" w:rsidP="00335C48">
      <w:pPr>
        <w:pStyle w:val="a4"/>
        <w:ind w:hanging="142"/>
        <w:jc w:val="center"/>
        <w:rPr>
          <w:b/>
        </w:rPr>
      </w:pPr>
    </w:p>
    <w:p w:rsidR="00335C48" w:rsidRDefault="00335C48" w:rsidP="00335C48">
      <w:pPr>
        <w:pStyle w:val="a4"/>
        <w:ind w:hanging="142"/>
        <w:jc w:val="center"/>
        <w:rPr>
          <w:b/>
        </w:rPr>
      </w:pPr>
    </w:p>
    <w:p w:rsidR="00335C48" w:rsidRDefault="00335C48" w:rsidP="00335C48">
      <w:pPr>
        <w:pStyle w:val="a4"/>
        <w:ind w:hanging="142"/>
        <w:jc w:val="center"/>
        <w:rPr>
          <w:b/>
        </w:rPr>
      </w:pPr>
    </w:p>
    <w:p w:rsidR="00335C48" w:rsidRDefault="00335C48" w:rsidP="00335C48">
      <w:pPr>
        <w:pStyle w:val="a4"/>
        <w:ind w:hanging="142"/>
        <w:jc w:val="center"/>
        <w:rPr>
          <w:b/>
        </w:rPr>
      </w:pPr>
    </w:p>
    <w:p w:rsidR="00335C48" w:rsidRPr="007E03B5" w:rsidRDefault="00335C48" w:rsidP="00335C48">
      <w:pPr>
        <w:pStyle w:val="a4"/>
        <w:ind w:hanging="142"/>
        <w:jc w:val="center"/>
        <w:rPr>
          <w:b/>
        </w:rPr>
      </w:pPr>
      <w:r w:rsidRPr="007E03B5">
        <w:rPr>
          <w:b/>
        </w:rPr>
        <w:t>Содержание программы.</w:t>
      </w:r>
    </w:p>
    <w:p w:rsidR="00335C48" w:rsidRDefault="00335C48" w:rsidP="00335C48">
      <w:pPr>
        <w:pStyle w:val="a4"/>
        <w:spacing w:before="0" w:beforeAutospacing="0" w:after="0" w:afterAutospacing="0"/>
        <w:ind w:hanging="142"/>
        <w:jc w:val="both"/>
      </w:pPr>
      <w:r w:rsidRPr="006F37EB">
        <w:rPr>
          <w:b/>
        </w:rPr>
        <w:t>Вводное занятие</w:t>
      </w:r>
      <w:r>
        <w:t>.(2 час) Жизнь и деятельность Тимирязева. План работы кружка.  Распределение обязанностей</w:t>
      </w:r>
    </w:p>
    <w:p w:rsidR="00335C48" w:rsidRDefault="00335C48" w:rsidP="00335C48">
      <w:pPr>
        <w:pStyle w:val="a4"/>
        <w:spacing w:before="0" w:beforeAutospacing="0" w:after="0" w:afterAutospacing="0"/>
        <w:ind w:hanging="142"/>
        <w:jc w:val="both"/>
      </w:pPr>
      <w:r>
        <w:rPr>
          <w:b/>
        </w:rPr>
        <w:t>Тема</w:t>
      </w:r>
      <w:proofErr w:type="gramStart"/>
      <w:r>
        <w:rPr>
          <w:b/>
        </w:rPr>
        <w:t>1</w:t>
      </w:r>
      <w:proofErr w:type="gramEnd"/>
      <w:r>
        <w:rPr>
          <w:b/>
        </w:rPr>
        <w:t>. «</w:t>
      </w:r>
      <w:r w:rsidRPr="006F37EB">
        <w:rPr>
          <w:b/>
        </w:rPr>
        <w:t>Особенности выращивания овощей (20час</w:t>
      </w:r>
      <w:r>
        <w:t>).</w:t>
      </w:r>
    </w:p>
    <w:p w:rsidR="00335C48" w:rsidRDefault="00335C48" w:rsidP="00335C48">
      <w:pPr>
        <w:pStyle w:val="a4"/>
        <w:spacing w:before="0" w:beforeAutospacing="0" w:after="0" w:afterAutospacing="0"/>
        <w:ind w:hanging="142"/>
        <w:jc w:val="both"/>
      </w:pPr>
      <w:r>
        <w:t xml:space="preserve">Основные овощные культуры. Томаты. Огурцы. Капуста. Корнеплоды. Картофель. Бахчевые культуры. Бобовые. Зелёные культуры. Биологические особенности каждой культуры. Особенности выращивания. </w:t>
      </w:r>
      <w:proofErr w:type="spellStart"/>
      <w:r>
        <w:t>Сортоизучение</w:t>
      </w:r>
      <w:proofErr w:type="spellEnd"/>
      <w:r>
        <w:t>. Районированные сорта.</w:t>
      </w:r>
    </w:p>
    <w:p w:rsidR="00335C48" w:rsidRDefault="00335C48" w:rsidP="00335C48">
      <w:pPr>
        <w:pStyle w:val="a4"/>
        <w:spacing w:before="0" w:beforeAutospacing="0" w:after="0" w:afterAutospacing="0"/>
        <w:ind w:hanging="142"/>
        <w:jc w:val="both"/>
      </w:pPr>
      <w:r>
        <w:t xml:space="preserve">Практические работы. </w:t>
      </w:r>
      <w:proofErr w:type="spellStart"/>
      <w:r>
        <w:t>Сортоизучение</w:t>
      </w:r>
      <w:proofErr w:type="spellEnd"/>
      <w:r>
        <w:t xml:space="preserve"> томатов, огурцов, картофеля.         Выращивание лука на перо.</w:t>
      </w:r>
    </w:p>
    <w:p w:rsidR="00335C48" w:rsidRPr="006F37EB" w:rsidRDefault="00335C48" w:rsidP="00335C48">
      <w:pPr>
        <w:pStyle w:val="a4"/>
        <w:spacing w:before="0" w:beforeAutospacing="0" w:after="0" w:afterAutospacing="0"/>
        <w:ind w:hanging="142"/>
        <w:jc w:val="both"/>
        <w:rPr>
          <w:b/>
        </w:rPr>
      </w:pPr>
      <w:r w:rsidRPr="006F37EB">
        <w:rPr>
          <w:b/>
        </w:rPr>
        <w:t>Тема</w:t>
      </w:r>
      <w:proofErr w:type="gramStart"/>
      <w:r>
        <w:rPr>
          <w:b/>
        </w:rPr>
        <w:t>2</w:t>
      </w:r>
      <w:proofErr w:type="gramEnd"/>
      <w:r>
        <w:rPr>
          <w:b/>
        </w:rPr>
        <w:t>.</w:t>
      </w:r>
      <w:r w:rsidRPr="006F37EB">
        <w:rPr>
          <w:b/>
        </w:rPr>
        <w:t xml:space="preserve"> «Почва и её плодородие». (23 час)</w:t>
      </w:r>
    </w:p>
    <w:p w:rsidR="00335C48" w:rsidRDefault="00335C48" w:rsidP="00335C48">
      <w:pPr>
        <w:pStyle w:val="a4"/>
        <w:spacing w:before="0" w:beforeAutospacing="0" w:after="0" w:afterAutospacing="0"/>
        <w:ind w:hanging="142"/>
        <w:jc w:val="both"/>
      </w:pPr>
      <w:r>
        <w:t>Образование, состав почв и их типы. Влияния состава почв на урожай. Удобрения, их классификация. Обработка почв. Сорняки и борьба с ними.</w:t>
      </w:r>
    </w:p>
    <w:p w:rsidR="00335C48" w:rsidRDefault="00335C48" w:rsidP="00335C48">
      <w:pPr>
        <w:pStyle w:val="a4"/>
        <w:spacing w:before="0" w:beforeAutospacing="0" w:after="0" w:afterAutospacing="0"/>
        <w:ind w:hanging="142"/>
        <w:jc w:val="both"/>
      </w:pPr>
      <w:r>
        <w:t>Практические работы. Определение состава по</w:t>
      </w:r>
      <w:proofErr w:type="gramStart"/>
      <w:r>
        <w:t>чв в цв</w:t>
      </w:r>
      <w:proofErr w:type="gramEnd"/>
      <w:r>
        <w:t>еточных горшках.</w:t>
      </w:r>
    </w:p>
    <w:p w:rsidR="00335C48" w:rsidRDefault="00335C48" w:rsidP="00335C48">
      <w:pPr>
        <w:pStyle w:val="a4"/>
        <w:spacing w:before="0" w:beforeAutospacing="0" w:after="0" w:afterAutospacing="0"/>
        <w:ind w:hanging="142"/>
        <w:jc w:val="both"/>
      </w:pPr>
      <w:r w:rsidRPr="00C369D9">
        <w:t xml:space="preserve"> </w:t>
      </w:r>
      <w:r>
        <w:t>Определение минеральных удобрений</w:t>
      </w:r>
    </w:p>
    <w:p w:rsidR="00335C48" w:rsidRDefault="00335C48" w:rsidP="00335C48">
      <w:pPr>
        <w:pStyle w:val="a4"/>
        <w:spacing w:before="0" w:beforeAutospacing="0" w:after="0" w:afterAutospacing="0"/>
        <w:ind w:hanging="142"/>
        <w:jc w:val="both"/>
      </w:pPr>
      <w:r>
        <w:t>Определение типов почв.</w:t>
      </w:r>
    </w:p>
    <w:p w:rsidR="00335C48" w:rsidRPr="00086C79" w:rsidRDefault="00335C48" w:rsidP="00335C48">
      <w:pPr>
        <w:pStyle w:val="a4"/>
        <w:spacing w:before="0" w:beforeAutospacing="0" w:after="0" w:afterAutospacing="0"/>
        <w:ind w:hanging="142"/>
        <w:jc w:val="both"/>
        <w:rPr>
          <w:b/>
        </w:rPr>
      </w:pPr>
      <w:r w:rsidRPr="00086C79">
        <w:rPr>
          <w:b/>
        </w:rPr>
        <w:t>Тема3.Вредители и болезни сельскохозяйственных культур.(5час)</w:t>
      </w:r>
    </w:p>
    <w:p w:rsidR="00335C48" w:rsidRDefault="00335C48" w:rsidP="00335C48">
      <w:pPr>
        <w:pStyle w:val="a4"/>
        <w:spacing w:before="0" w:beforeAutospacing="0" w:after="0" w:afterAutospacing="0"/>
        <w:ind w:hanging="142"/>
        <w:jc w:val="both"/>
      </w:pPr>
      <w:r>
        <w:t>Основные вредители сельскохозяйственных культур. Меры борьбы: механические, химические, биологические. Заболевания овощных культур: фитофтора, гниль и т.д. Меры профилактики и борьбы.</w:t>
      </w:r>
    </w:p>
    <w:p w:rsidR="00335C48" w:rsidRPr="00086C79" w:rsidRDefault="00335C48" w:rsidP="00335C48">
      <w:pPr>
        <w:pStyle w:val="a4"/>
        <w:spacing w:before="0" w:beforeAutospacing="0" w:after="0" w:afterAutospacing="0"/>
        <w:ind w:hanging="142"/>
        <w:jc w:val="both"/>
        <w:rPr>
          <w:b/>
        </w:rPr>
      </w:pPr>
      <w:r w:rsidRPr="00086C79">
        <w:rPr>
          <w:b/>
        </w:rPr>
        <w:t>Тема</w:t>
      </w:r>
      <w:proofErr w:type="gramStart"/>
      <w:r w:rsidRPr="00086C79">
        <w:rPr>
          <w:b/>
        </w:rPr>
        <w:t>4</w:t>
      </w:r>
      <w:proofErr w:type="gramEnd"/>
      <w:r w:rsidRPr="00086C79">
        <w:rPr>
          <w:b/>
        </w:rPr>
        <w:t>.Подготовка к опытнической работе.</w:t>
      </w:r>
      <w:r w:rsidR="00B86E92">
        <w:rPr>
          <w:b/>
        </w:rPr>
        <w:t>(4)</w:t>
      </w:r>
    </w:p>
    <w:p w:rsidR="00335C48" w:rsidRDefault="00335C48" w:rsidP="00335C48">
      <w:pPr>
        <w:pStyle w:val="a4"/>
        <w:spacing w:before="0" w:beforeAutospacing="0" w:after="0" w:afterAutospacing="0"/>
        <w:ind w:hanging="142"/>
        <w:jc w:val="both"/>
      </w:pPr>
      <w:r>
        <w:t xml:space="preserve"> Достижения современного сельского хозяйства в овощеводстве, основные направления развития. Основные требования к проведению полевого опыта.</w:t>
      </w:r>
    </w:p>
    <w:p w:rsidR="00335C48" w:rsidRPr="00086C79" w:rsidRDefault="00335C48" w:rsidP="00335C48">
      <w:pPr>
        <w:pStyle w:val="a4"/>
        <w:spacing w:before="0" w:beforeAutospacing="0" w:after="0" w:afterAutospacing="0"/>
        <w:ind w:hanging="142"/>
        <w:jc w:val="both"/>
        <w:rPr>
          <w:b/>
        </w:rPr>
      </w:pPr>
      <w:r w:rsidRPr="00086C79">
        <w:rPr>
          <w:b/>
        </w:rPr>
        <w:t>Тема 5. Подготовка семян к посеву.</w:t>
      </w:r>
      <w:r w:rsidR="00B86E92">
        <w:rPr>
          <w:b/>
        </w:rPr>
        <w:t>(2)</w:t>
      </w:r>
    </w:p>
    <w:p w:rsidR="00335C48" w:rsidRDefault="00335C48" w:rsidP="00335C48">
      <w:pPr>
        <w:pStyle w:val="a4"/>
        <w:spacing w:before="0" w:beforeAutospacing="0" w:after="0" w:afterAutospacing="0"/>
        <w:ind w:hanging="142"/>
        <w:jc w:val="both"/>
      </w:pPr>
      <w:r>
        <w:t>Семена растений, их строение. Условия развития и роста семян. Почва для рассады. Уход за всходами рассады.</w:t>
      </w:r>
    </w:p>
    <w:p w:rsidR="00335C48" w:rsidRDefault="00335C48" w:rsidP="00335C48">
      <w:pPr>
        <w:pStyle w:val="a4"/>
        <w:spacing w:before="0" w:beforeAutospacing="0" w:after="0" w:afterAutospacing="0"/>
        <w:jc w:val="both"/>
      </w:pPr>
      <w:r>
        <w:t>Практическая работа.</w:t>
      </w:r>
      <w:r w:rsidRPr="006F37EB">
        <w:t xml:space="preserve"> </w:t>
      </w:r>
      <w:r w:rsidRPr="00A604CA">
        <w:t>Выбор темы опыта, разработка плана.</w:t>
      </w:r>
    </w:p>
    <w:p w:rsidR="00335C48" w:rsidRPr="00A604CA" w:rsidRDefault="00335C48" w:rsidP="00335C48">
      <w:pPr>
        <w:pStyle w:val="a4"/>
        <w:spacing w:before="0" w:beforeAutospacing="0" w:after="0" w:afterAutospacing="0"/>
        <w:jc w:val="both"/>
      </w:pPr>
      <w:r>
        <w:t>Посев семян и наблюдение за всходами.</w:t>
      </w:r>
    </w:p>
    <w:p w:rsidR="00335C48" w:rsidRPr="00086C79" w:rsidRDefault="00335C48" w:rsidP="00335C48">
      <w:pPr>
        <w:pStyle w:val="a4"/>
        <w:spacing w:before="0" w:beforeAutospacing="0" w:after="0" w:afterAutospacing="0"/>
        <w:ind w:hanging="142"/>
        <w:jc w:val="both"/>
        <w:rPr>
          <w:b/>
        </w:rPr>
      </w:pPr>
      <w:r w:rsidRPr="00086C79">
        <w:rPr>
          <w:b/>
        </w:rPr>
        <w:t>Тема</w:t>
      </w:r>
      <w:proofErr w:type="gramStart"/>
      <w:r w:rsidRPr="00086C79">
        <w:rPr>
          <w:b/>
        </w:rPr>
        <w:t>6</w:t>
      </w:r>
      <w:proofErr w:type="gramEnd"/>
      <w:r w:rsidRPr="00086C79">
        <w:rPr>
          <w:b/>
        </w:rPr>
        <w:t>.Весенние  работы на пришкольном участке.</w:t>
      </w:r>
      <w:r w:rsidR="00B86E92">
        <w:rPr>
          <w:b/>
        </w:rPr>
        <w:t>(12)</w:t>
      </w:r>
    </w:p>
    <w:p w:rsidR="00335C48" w:rsidRDefault="00335C48" w:rsidP="00335C48">
      <w:pPr>
        <w:pStyle w:val="a4"/>
        <w:spacing w:before="0" w:beforeAutospacing="0" w:after="0" w:afterAutospacing="0"/>
        <w:ind w:hanging="142"/>
        <w:jc w:val="both"/>
      </w:pPr>
      <w:r>
        <w:t>Виды теплиц, парников. Грунты и почвенные смеси.</w:t>
      </w:r>
    </w:p>
    <w:p w:rsidR="00335C48" w:rsidRDefault="00335C48" w:rsidP="00335C48">
      <w:pPr>
        <w:pStyle w:val="a4"/>
        <w:spacing w:before="0" w:beforeAutospacing="0" w:after="0" w:afterAutospacing="0"/>
        <w:ind w:hanging="142"/>
        <w:jc w:val="both"/>
      </w:pPr>
      <w:r>
        <w:t>Практические работы.</w:t>
      </w:r>
    </w:p>
    <w:p w:rsidR="00335C48" w:rsidRDefault="00335C48" w:rsidP="00335C48">
      <w:pPr>
        <w:pStyle w:val="a4"/>
        <w:spacing w:before="0" w:beforeAutospacing="0" w:after="0" w:afterAutospacing="0"/>
        <w:ind w:hanging="142"/>
        <w:jc w:val="both"/>
      </w:pPr>
      <w:r>
        <w:t>Пикировка рассады.</w:t>
      </w:r>
    </w:p>
    <w:p w:rsidR="00335C48" w:rsidRDefault="00335C48" w:rsidP="00335C48">
      <w:pPr>
        <w:pStyle w:val="a4"/>
        <w:spacing w:before="0" w:beforeAutospacing="0" w:after="0" w:afterAutospacing="0"/>
        <w:ind w:hanging="142"/>
        <w:jc w:val="both"/>
      </w:pPr>
      <w:r>
        <w:t>Закладка опытов.</w:t>
      </w:r>
    </w:p>
    <w:p w:rsidR="00335C48" w:rsidRDefault="00335C48" w:rsidP="00335C48">
      <w:pPr>
        <w:pStyle w:val="a4"/>
        <w:ind w:hanging="142"/>
        <w:jc w:val="both"/>
      </w:pPr>
      <w:r>
        <w:t>.</w:t>
      </w:r>
    </w:p>
    <w:p w:rsidR="00335C48" w:rsidRDefault="00335C48" w:rsidP="00335C48">
      <w:pPr>
        <w:pStyle w:val="a4"/>
        <w:ind w:hanging="142"/>
        <w:jc w:val="both"/>
      </w:pPr>
    </w:p>
    <w:p w:rsidR="00335C48" w:rsidRDefault="00335C48" w:rsidP="00335C48">
      <w:pPr>
        <w:pStyle w:val="a4"/>
        <w:ind w:hanging="142"/>
        <w:jc w:val="center"/>
        <w:rPr>
          <w:b/>
        </w:rPr>
      </w:pPr>
    </w:p>
    <w:p w:rsidR="00F551A9" w:rsidRDefault="00F551A9"/>
    <w:sectPr w:rsidR="00F551A9" w:rsidSect="00343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33F52"/>
    <w:multiLevelType w:val="hybridMultilevel"/>
    <w:tmpl w:val="AA4E15E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295430CB"/>
    <w:multiLevelType w:val="hybridMultilevel"/>
    <w:tmpl w:val="3FA02B00"/>
    <w:lvl w:ilvl="0" w:tplc="04190001">
      <w:start w:val="1"/>
      <w:numFmt w:val="bullet"/>
      <w:lvlText w:val=""/>
      <w:lvlJc w:val="left"/>
      <w:pPr>
        <w:ind w:left="12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</w:abstractNum>
  <w:abstractNum w:abstractNumId="2">
    <w:nsid w:val="2DE55CDA"/>
    <w:multiLevelType w:val="hybridMultilevel"/>
    <w:tmpl w:val="C016B60E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>
    <w:nsid w:val="3C6F2222"/>
    <w:multiLevelType w:val="hybridMultilevel"/>
    <w:tmpl w:val="7728AD2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6DA366CD"/>
    <w:multiLevelType w:val="hybridMultilevel"/>
    <w:tmpl w:val="4792FEBA"/>
    <w:lvl w:ilvl="0" w:tplc="04190001">
      <w:start w:val="1"/>
      <w:numFmt w:val="bullet"/>
      <w:lvlText w:val=""/>
      <w:lvlJc w:val="left"/>
      <w:pPr>
        <w:ind w:left="12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</w:abstractNum>
  <w:abstractNum w:abstractNumId="5">
    <w:nsid w:val="70EB2493"/>
    <w:multiLevelType w:val="hybridMultilevel"/>
    <w:tmpl w:val="62D84DC4"/>
    <w:lvl w:ilvl="0" w:tplc="04190001">
      <w:start w:val="1"/>
      <w:numFmt w:val="bullet"/>
      <w:lvlText w:val=""/>
      <w:lvlJc w:val="left"/>
      <w:pPr>
        <w:ind w:left="5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6">
    <w:nsid w:val="78C86ABB"/>
    <w:multiLevelType w:val="hybridMultilevel"/>
    <w:tmpl w:val="EF96075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35C48"/>
    <w:rsid w:val="001D439B"/>
    <w:rsid w:val="00335C48"/>
    <w:rsid w:val="003439D1"/>
    <w:rsid w:val="003B1C32"/>
    <w:rsid w:val="00B86E92"/>
    <w:rsid w:val="00F5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C48"/>
    <w:pPr>
      <w:spacing w:after="0" w:line="240" w:lineRule="auto"/>
      <w:ind w:left="-567" w:right="-142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C48"/>
    <w:pPr>
      <w:ind w:left="720"/>
      <w:contextualSpacing/>
    </w:pPr>
  </w:style>
  <w:style w:type="paragraph" w:styleId="a4">
    <w:name w:val="Normal (Web)"/>
    <w:basedOn w:val="a"/>
    <w:rsid w:val="00335C48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35C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B1C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C3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C48"/>
    <w:pPr>
      <w:spacing w:after="0" w:line="240" w:lineRule="auto"/>
      <w:ind w:left="-567" w:right="-142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C48"/>
    <w:pPr>
      <w:ind w:left="720"/>
      <w:contextualSpacing/>
    </w:pPr>
  </w:style>
  <w:style w:type="paragraph" w:styleId="a4">
    <w:name w:val="Normal (Web)"/>
    <w:basedOn w:val="a"/>
    <w:rsid w:val="00335C48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35C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Carykova</cp:lastModifiedBy>
  <cp:revision>4</cp:revision>
  <dcterms:created xsi:type="dcterms:W3CDTF">2016-12-13T06:05:00Z</dcterms:created>
  <dcterms:modified xsi:type="dcterms:W3CDTF">2017-01-13T02:37:00Z</dcterms:modified>
</cp:coreProperties>
</file>